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26" w:type="dxa"/>
        <w:tblInd w:w="644" w:type="dxa"/>
        <w:tblLook w:val="04A0" w:firstRow="1" w:lastRow="0" w:firstColumn="1" w:lastColumn="0" w:noHBand="0" w:noVBand="1"/>
      </w:tblPr>
      <w:tblGrid>
        <w:gridCol w:w="9726"/>
      </w:tblGrid>
      <w:tr w:rsidR="000D3B6F" w14:paraId="49A4919D" w14:textId="77777777" w:rsidTr="004743F6">
        <w:trPr>
          <w:trHeight w:val="2348"/>
        </w:trPr>
        <w:tc>
          <w:tcPr>
            <w:tcW w:w="9726" w:type="dxa"/>
            <w:tcBorders>
              <w:top w:val="nil"/>
              <w:left w:val="nil"/>
              <w:bottom w:val="nil"/>
              <w:right w:val="nil"/>
            </w:tcBorders>
          </w:tcPr>
          <w:p w14:paraId="3F29E62E" w14:textId="77777777" w:rsidR="003166D7" w:rsidRDefault="000B566A" w:rsidP="000B566A">
            <w:pPr>
              <w:ind w:left="538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5E5A">
              <w:rPr>
                <w:rFonts w:ascii="Times New Roman" w:eastAsia="Times New Roman" w:hAnsi="Times New Roman"/>
                <w:sz w:val="28"/>
              </w:rPr>
              <w:t>УТВЕРЖДАЮ</w:t>
            </w:r>
            <w:r w:rsidRPr="00C35E5A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                                </w:t>
            </w:r>
            <w:r w:rsidR="003166D7">
              <w:rPr>
                <w:rFonts w:ascii="Times New Roman" w:eastAsia="Times New Roman" w:hAnsi="Times New Roman"/>
                <w:sz w:val="28"/>
                <w:szCs w:val="28"/>
              </w:rPr>
              <w:t>Главный инженер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79539E3F" w14:textId="45703BD7" w:rsidR="000B566A" w:rsidRPr="00BA66D8" w:rsidRDefault="000B566A" w:rsidP="000B566A">
            <w:pPr>
              <w:ind w:left="538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35E5A">
              <w:rPr>
                <w:rFonts w:ascii="Times New Roman" w:eastAsia="Times New Roman" w:hAnsi="Times New Roman"/>
                <w:sz w:val="28"/>
                <w:szCs w:val="28"/>
              </w:rPr>
              <w:t xml:space="preserve">ОАО «Беларуськалий»                                                                                 </w:t>
            </w:r>
          </w:p>
          <w:p w14:paraId="17EACE8D" w14:textId="156E4455" w:rsidR="000B566A" w:rsidRPr="00C35E5A" w:rsidRDefault="000B566A" w:rsidP="000B566A">
            <w:pPr>
              <w:ind w:left="5387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_________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_  </w:t>
            </w:r>
            <w:proofErr w:type="spellStart"/>
            <w:r w:rsidR="00E82332">
              <w:rPr>
                <w:rFonts w:ascii="Times New Roman" w:eastAsia="Times New Roman" w:hAnsi="Times New Roman"/>
                <w:sz w:val="28"/>
                <w:szCs w:val="28"/>
              </w:rPr>
              <w:t>А.Б.Петровский</w:t>
            </w:r>
            <w:proofErr w:type="spellEnd"/>
            <w:proofErr w:type="gramEnd"/>
          </w:p>
          <w:p w14:paraId="180D19D4" w14:textId="2BB99EBA" w:rsidR="000D3B6F" w:rsidRPr="00141E1F" w:rsidRDefault="000B566A" w:rsidP="00141E1F">
            <w:pPr>
              <w:ind w:left="4679" w:firstLine="70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«_____» ___________202</w:t>
            </w:r>
            <w:r w:rsidR="00C6745D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C35E5A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14:paraId="5CA06ACA" w14:textId="562A01D2" w:rsidR="00EF7954" w:rsidRPr="00C35E5A" w:rsidRDefault="00EF7954" w:rsidP="00EF7954">
      <w:pPr>
        <w:keepNext/>
        <w:jc w:val="center"/>
        <w:outlineLvl w:val="2"/>
        <w:rPr>
          <w:rFonts w:ascii="Times New Roman" w:eastAsia="Times New Roman" w:hAnsi="Times New Roman"/>
          <w:bCs/>
          <w:sz w:val="28"/>
          <w:szCs w:val="28"/>
        </w:rPr>
      </w:pPr>
      <w:r w:rsidRPr="00C35E5A">
        <w:rPr>
          <w:rFonts w:ascii="Times New Roman" w:eastAsia="Times New Roman" w:hAnsi="Times New Roman"/>
          <w:bCs/>
          <w:sz w:val="28"/>
          <w:szCs w:val="28"/>
        </w:rPr>
        <w:t>ТЕХНИЧЕСКОЕ ЗАДАНИЕ</w:t>
      </w:r>
    </w:p>
    <w:p w14:paraId="28604B3C" w14:textId="6EE7292C" w:rsidR="00C6745D" w:rsidRDefault="002E4227" w:rsidP="00C44CBF">
      <w:pPr>
        <w:keepNext/>
        <w:jc w:val="center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на закупку в 20</w:t>
      </w:r>
      <w:r w:rsidR="000D3B6F">
        <w:rPr>
          <w:rFonts w:ascii="Times New Roman" w:eastAsia="Times New Roman" w:hAnsi="Times New Roman"/>
          <w:bCs/>
          <w:sz w:val="28"/>
          <w:szCs w:val="28"/>
        </w:rPr>
        <w:t>2</w:t>
      </w:r>
      <w:r w:rsidR="00C6745D">
        <w:rPr>
          <w:rFonts w:ascii="Times New Roman" w:eastAsia="Times New Roman" w:hAnsi="Times New Roman"/>
          <w:bCs/>
          <w:sz w:val="28"/>
          <w:szCs w:val="28"/>
        </w:rPr>
        <w:t>5</w:t>
      </w:r>
      <w:r w:rsidR="00C35E5A" w:rsidRPr="00C35E5A">
        <w:rPr>
          <w:rFonts w:ascii="Times New Roman" w:eastAsia="Times New Roman" w:hAnsi="Times New Roman"/>
          <w:bCs/>
          <w:sz w:val="28"/>
          <w:szCs w:val="28"/>
        </w:rPr>
        <w:t xml:space="preserve"> году </w:t>
      </w:r>
      <w:r w:rsidR="001616D1" w:rsidRPr="00C74A51">
        <w:rPr>
          <w:rFonts w:ascii="Times New Roman" w:eastAsia="Times New Roman" w:hAnsi="Times New Roman"/>
          <w:b/>
          <w:sz w:val="28"/>
          <w:szCs w:val="28"/>
        </w:rPr>
        <w:t xml:space="preserve">посудомоечной </w:t>
      </w:r>
      <w:r w:rsidR="003166D7" w:rsidRPr="00C74A51">
        <w:rPr>
          <w:rFonts w:ascii="Times New Roman" w:eastAsia="Times New Roman" w:hAnsi="Times New Roman"/>
          <w:b/>
          <w:sz w:val="28"/>
          <w:szCs w:val="28"/>
        </w:rPr>
        <w:t>машины</w:t>
      </w:r>
      <w:r w:rsidR="00C6745D" w:rsidRPr="00C74A51">
        <w:rPr>
          <w:rFonts w:ascii="Times New Roman" w:eastAsia="Times New Roman" w:hAnsi="Times New Roman"/>
          <w:b/>
          <w:sz w:val="28"/>
          <w:szCs w:val="28"/>
        </w:rPr>
        <w:t xml:space="preserve"> купольной</w:t>
      </w:r>
      <w:r w:rsidR="00CF5332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14:paraId="6135BBD8" w14:textId="49E381F6" w:rsidR="00C44CBF" w:rsidRDefault="000A2FAC" w:rsidP="00C44CBF">
      <w:pPr>
        <w:keepNext/>
        <w:jc w:val="center"/>
        <w:outlineLvl w:val="2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для</w:t>
      </w:r>
      <w:r w:rsidR="00C35E5A" w:rsidRPr="00C35E5A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616D1" w:rsidRPr="00C74A51">
        <w:rPr>
          <w:rFonts w:ascii="Times New Roman" w:eastAsia="Times New Roman" w:hAnsi="Times New Roman"/>
          <w:b/>
          <w:sz w:val="28"/>
          <w:szCs w:val="28"/>
        </w:rPr>
        <w:t>БО</w:t>
      </w:r>
      <w:r w:rsidR="003726FD" w:rsidRPr="00C74A51">
        <w:rPr>
          <w:rFonts w:ascii="Times New Roman" w:eastAsia="Times New Roman" w:hAnsi="Times New Roman"/>
          <w:b/>
          <w:sz w:val="28"/>
          <w:szCs w:val="28"/>
        </w:rPr>
        <w:t xml:space="preserve"> – </w:t>
      </w:r>
      <w:r w:rsidR="00C44CBF" w:rsidRPr="00C74A51">
        <w:rPr>
          <w:rFonts w:ascii="Times New Roman" w:eastAsia="Times New Roman" w:hAnsi="Times New Roman"/>
          <w:b/>
          <w:sz w:val="28"/>
          <w:szCs w:val="28"/>
        </w:rPr>
        <w:t>ДОЛ «Дубрава»</w:t>
      </w:r>
    </w:p>
    <w:p w14:paraId="112DAA37" w14:textId="65743B3D" w:rsidR="000A2FAC" w:rsidRDefault="000A2FAC" w:rsidP="00C35E5A">
      <w:pPr>
        <w:keepNext/>
        <w:jc w:val="center"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14:paraId="1A37DA83" w14:textId="05C2AF3A" w:rsidR="00EF7954" w:rsidRPr="000554DC" w:rsidRDefault="006B74DC" w:rsidP="000554DC">
      <w:pPr>
        <w:pStyle w:val="a6"/>
        <w:widowControl w:val="0"/>
        <w:numPr>
          <w:ilvl w:val="0"/>
          <w:numId w:val="2"/>
        </w:numPr>
        <w:spacing w:after="58" w:line="260" w:lineRule="exact"/>
        <w:jc w:val="center"/>
        <w:rPr>
          <w:rFonts w:ascii="Times New Roman" w:eastAsia="Times New Roman" w:hAnsi="Times New Roman"/>
          <w:bCs/>
          <w:spacing w:val="10"/>
          <w:sz w:val="28"/>
          <w:szCs w:val="28"/>
          <w:lang w:eastAsia="en-US"/>
        </w:rPr>
      </w:pPr>
      <w:r w:rsidRPr="006B74DC">
        <w:rPr>
          <w:rFonts w:ascii="Times New Roman" w:eastAsia="Times New Roman" w:hAnsi="Times New Roman"/>
          <w:bCs/>
          <w:spacing w:val="10"/>
          <w:sz w:val="28"/>
          <w:szCs w:val="28"/>
          <w:lang w:eastAsia="en-US"/>
        </w:rPr>
        <w:t>Назначение и область применения</w:t>
      </w:r>
      <w:r w:rsidR="00EF7954" w:rsidRPr="000554DC">
        <w:rPr>
          <w:rFonts w:ascii="Times New Roman" w:eastAsia="Times New Roman" w:hAnsi="Times New Roman"/>
          <w:bCs/>
          <w:spacing w:val="10"/>
          <w:sz w:val="28"/>
          <w:szCs w:val="28"/>
          <w:lang w:eastAsia="en-US"/>
        </w:rPr>
        <w:t>.</w:t>
      </w:r>
    </w:p>
    <w:p w14:paraId="44AD6F9F" w14:textId="21728B41" w:rsidR="000D3B6F" w:rsidRPr="00E82332" w:rsidRDefault="008B0225" w:rsidP="00956672">
      <w:pPr>
        <w:pStyle w:val="a6"/>
        <w:widowControl w:val="0"/>
        <w:numPr>
          <w:ilvl w:val="1"/>
          <w:numId w:val="2"/>
        </w:numPr>
        <w:spacing w:after="58" w:line="260" w:lineRule="exact"/>
        <w:ind w:left="284" w:firstLine="421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Д</w:t>
      </w:r>
      <w:r w:rsidR="00C6745D" w:rsidRPr="00C6745D">
        <w:rPr>
          <w:rFonts w:ascii="Times New Roman" w:eastAsia="Times New Roman" w:hAnsi="Times New Roman"/>
          <w:bCs/>
          <w:sz w:val="28"/>
          <w:szCs w:val="28"/>
        </w:rPr>
        <w:t xml:space="preserve">ля мойки стаканов, чашек, тарелок, столовых приборов, </w:t>
      </w:r>
      <w:proofErr w:type="spellStart"/>
      <w:r w:rsidR="00956672">
        <w:rPr>
          <w:rFonts w:ascii="Times New Roman" w:eastAsia="Times New Roman" w:hAnsi="Times New Roman"/>
          <w:bCs/>
          <w:sz w:val="28"/>
          <w:szCs w:val="28"/>
        </w:rPr>
        <w:t>г</w:t>
      </w:r>
      <w:r w:rsidR="00C6745D" w:rsidRPr="00C6745D">
        <w:rPr>
          <w:rFonts w:ascii="Times New Roman" w:eastAsia="Times New Roman" w:hAnsi="Times New Roman"/>
          <w:bCs/>
          <w:sz w:val="28"/>
          <w:szCs w:val="28"/>
        </w:rPr>
        <w:t>астроемкостей</w:t>
      </w:r>
      <w:proofErr w:type="spellEnd"/>
      <w:r w:rsidR="00956672">
        <w:rPr>
          <w:rFonts w:ascii="Times New Roman" w:eastAsia="Times New Roman" w:hAnsi="Times New Roman"/>
          <w:bCs/>
          <w:sz w:val="28"/>
          <w:szCs w:val="28"/>
        </w:rPr>
        <w:t>, противней</w:t>
      </w:r>
      <w:r w:rsidR="00C6745D" w:rsidRPr="00C6745D">
        <w:rPr>
          <w:rFonts w:ascii="Times New Roman" w:eastAsia="Times New Roman" w:hAnsi="Times New Roman"/>
          <w:bCs/>
          <w:sz w:val="28"/>
          <w:szCs w:val="28"/>
        </w:rPr>
        <w:t xml:space="preserve"> и прочего кухонного инвентаря</w:t>
      </w:r>
      <w:r w:rsidR="00EF7954" w:rsidRPr="00E82332">
        <w:rPr>
          <w:rFonts w:ascii="Times New Roman" w:eastAsia="Times New Roman" w:hAnsi="Times New Roman"/>
          <w:bCs/>
          <w:sz w:val="28"/>
          <w:szCs w:val="28"/>
        </w:rPr>
        <w:t>.</w:t>
      </w:r>
    </w:p>
    <w:p w14:paraId="328E76BF" w14:textId="720EA2FD" w:rsidR="00EF7954" w:rsidRPr="00C35E5A" w:rsidRDefault="00EF7954" w:rsidP="00E82332">
      <w:pPr>
        <w:ind w:left="-567" w:firstLine="1275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="00C35E5A" w:rsidRPr="00C35E5A">
        <w:rPr>
          <w:rFonts w:ascii="Times New Roman" w:eastAsia="Times New Roman" w:hAnsi="Times New Roman"/>
          <w:sz w:val="28"/>
          <w:szCs w:val="28"/>
        </w:rPr>
        <w:t>Технические характеристики</w:t>
      </w:r>
      <w:r w:rsidR="00FA6C6A">
        <w:rPr>
          <w:rFonts w:ascii="Times New Roman" w:eastAsia="Times New Roman" w:hAnsi="Times New Roman"/>
          <w:sz w:val="28"/>
          <w:szCs w:val="28"/>
        </w:rPr>
        <w:t>:</w:t>
      </w:r>
    </w:p>
    <w:tbl>
      <w:tblPr>
        <w:tblStyle w:val="14"/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3260"/>
      </w:tblGrid>
      <w:tr w:rsidR="007553E8" w:rsidRPr="00C35E5A" w14:paraId="15CFA680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AB18" w14:textId="77777777" w:rsidR="007553E8" w:rsidRP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Габаритные </w:t>
            </w:r>
            <w:proofErr w:type="gramStart"/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размеры ,</w:t>
            </w:r>
            <w:proofErr w:type="gramEnd"/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мм, не более</w:t>
            </w:r>
          </w:p>
          <w:p w14:paraId="656F6858" w14:textId="77777777" w:rsidR="007553E8" w:rsidRP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- ширина</w:t>
            </w:r>
          </w:p>
          <w:p w14:paraId="7E02F3BF" w14:textId="77777777" w:rsidR="007553E8" w:rsidRP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- глубина </w:t>
            </w:r>
          </w:p>
          <w:p w14:paraId="7D9182CA" w14:textId="77777777" w:rsidR="00BC0A19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553E8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- высота</w:t>
            </w:r>
          </w:p>
          <w:p w14:paraId="269D1DC0" w14:textId="05EF5D75" w:rsidR="00BC0A19" w:rsidRPr="007553E8" w:rsidRDefault="00BC0A19" w:rsidP="00BC0A19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     </w:t>
            </w:r>
            <w:r w:rsidRPr="00BC0A19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высота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максимальная (при поднятом куполе)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7BF3" w14:textId="77777777" w:rsid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14:paraId="77CED85D" w14:textId="77777777" w:rsid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760</w:t>
            </w:r>
          </w:p>
          <w:p w14:paraId="554F65BD" w14:textId="77777777" w:rsid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840</w:t>
            </w:r>
          </w:p>
          <w:p w14:paraId="62DDECC4" w14:textId="77777777" w:rsid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  <w:r w:rsidR="00BC0A19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  <w:p w14:paraId="359D01F3" w14:textId="77777777" w:rsidR="00BC0A1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14:paraId="748B0F1C" w14:textId="4AE10581" w:rsidR="00BC0A19" w:rsidRPr="00225CE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2000</w:t>
            </w:r>
          </w:p>
        </w:tc>
      </w:tr>
      <w:tr w:rsidR="007553E8" w:rsidRPr="00C35E5A" w14:paraId="40693117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3959" w14:textId="611727FE" w:rsidR="007553E8" w:rsidRPr="007553E8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Объем, м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en-US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FD4C" w14:textId="05350320" w:rsidR="007553E8" w:rsidRPr="00225CE9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0,7 – 0,9 </w:t>
            </w:r>
          </w:p>
        </w:tc>
      </w:tr>
      <w:tr w:rsidR="001B7A17" w:rsidRPr="00C35E5A" w14:paraId="5DFE1692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BB99" w14:textId="65C09E1F" w:rsidR="001B7A17" w:rsidRDefault="001B7A17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Высота подъема купола, мм, не менее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8B6" w14:textId="351EDCF8" w:rsidR="001B7A17" w:rsidRDefault="001B7A17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440</w:t>
            </w:r>
          </w:p>
        </w:tc>
      </w:tr>
      <w:tr w:rsidR="007553E8" w:rsidRPr="00C35E5A" w14:paraId="01BC6DFC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60A5" w14:textId="2E907833" w:rsidR="007553E8" w:rsidRPr="00225CE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Мощность мах., кВт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50A4" w14:textId="211AECA8" w:rsidR="007553E8" w:rsidRPr="00225CE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6 - 10</w:t>
            </w:r>
          </w:p>
        </w:tc>
      </w:tr>
      <w:tr w:rsidR="007553E8" w:rsidRPr="00C35E5A" w14:paraId="7A91EA55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CF69" w14:textId="6E059DC7" w:rsidR="007553E8" w:rsidRPr="00225CE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Напряжение, 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3EC" w14:textId="789F2AFF" w:rsidR="007553E8" w:rsidRPr="00225CE9" w:rsidRDefault="00BC0A19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380</w:t>
            </w:r>
          </w:p>
        </w:tc>
      </w:tr>
      <w:tr w:rsidR="007553E8" w:rsidRPr="00C35E5A" w14:paraId="44C2A888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633" w14:textId="36D4C1D7" w:rsidR="007553E8" w:rsidRPr="00225CE9" w:rsidRDefault="00A9789A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Циклы мойки, кол-во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7C2E" w14:textId="1B1D2AC0" w:rsidR="007553E8" w:rsidRPr="00225CE9" w:rsidRDefault="00A9789A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</w:t>
            </w:r>
          </w:p>
        </w:tc>
      </w:tr>
      <w:tr w:rsidR="007553E8" w:rsidRPr="00C35E5A" w14:paraId="31BF553C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E438" w14:textId="1D5FF845" w:rsidR="007553E8" w:rsidRPr="00240325" w:rsidRDefault="00A9789A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Объем моечной камеры, 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1C60" w14:textId="2E071FF8" w:rsidR="007553E8" w:rsidRPr="00225CE9" w:rsidRDefault="00A9789A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15 – 20 </w:t>
            </w:r>
          </w:p>
        </w:tc>
      </w:tr>
      <w:tr w:rsidR="007553E8" w:rsidRPr="00C35E5A" w14:paraId="1FBFB12A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53FC" w14:textId="59BE6823" w:rsidR="007553E8" w:rsidRPr="00225CE9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Подключение к воде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A74" w14:textId="06E94AD1" w:rsidR="007553E8" w:rsidRPr="00225CE9" w:rsidRDefault="007553E8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Горячая, холодная</w:t>
            </w:r>
          </w:p>
        </w:tc>
      </w:tr>
      <w:tr w:rsidR="007553E8" w:rsidRPr="00C35E5A" w14:paraId="0A0BA415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9F5" w14:textId="0DFABCBD" w:rsidR="007553E8" w:rsidRPr="00A9789A" w:rsidRDefault="001B7A17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Давление воды,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МРа</w:t>
            </w:r>
            <w:proofErr w:type="spellEnd"/>
            <w:r w:rsidR="00A9789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D68" w14:textId="0B52C0E2" w:rsidR="007553E8" w:rsidRPr="00225CE9" w:rsidRDefault="001B7A17" w:rsidP="007553E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От 0,2 до 0,4</w:t>
            </w:r>
          </w:p>
        </w:tc>
      </w:tr>
      <w:tr w:rsidR="001B7A17" w:rsidRPr="00C35E5A" w14:paraId="4453C378" w14:textId="77777777" w:rsidTr="008B0225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D2C" w14:textId="61995195" w:rsidR="001B7A17" w:rsidRPr="00225CE9" w:rsidRDefault="001B7A17" w:rsidP="001B7A17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Температура мойки, 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en-US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С, не менее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EE5A" w14:textId="51DBB20C" w:rsidR="001B7A17" w:rsidRPr="00225CE9" w:rsidRDefault="001B7A17" w:rsidP="001B7A17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60</w:t>
            </w:r>
          </w:p>
        </w:tc>
      </w:tr>
    </w:tbl>
    <w:p w14:paraId="3B5EB428" w14:textId="4A65E516" w:rsidR="00EF7954" w:rsidRPr="00C35E5A" w:rsidRDefault="00EF7954" w:rsidP="00EF7954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3. Дополнительные требования</w:t>
      </w:r>
    </w:p>
    <w:p w14:paraId="3B323D1F" w14:textId="4254EFB7" w:rsidR="00EF7954" w:rsidRDefault="008B0225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3.1 Способ консервации по ГОСТ 9.014-78 должен обеспечивать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15150-69 8(ОЖ-3) в атмосфере тип 4.</w:t>
      </w:r>
    </w:p>
    <w:p w14:paraId="0621DE36" w14:textId="77777777" w:rsidR="000D58B3" w:rsidRDefault="008B0225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352D7">
        <w:rPr>
          <w:rFonts w:ascii="Times New Roman" w:eastAsia="Times New Roman" w:hAnsi="Times New Roman"/>
          <w:sz w:val="28"/>
          <w:szCs w:val="28"/>
          <w:lang w:eastAsia="en-US"/>
        </w:rPr>
        <w:t>3.2 Поставляемое оборудование должно соответствовать требованиям</w:t>
      </w:r>
      <w:r w:rsidR="007D57CC" w:rsidRPr="007D57CC">
        <w:rPr>
          <w:rFonts w:ascii="Times New Roman" w:eastAsia="Times New Roman" w:hAnsi="Times New Roman"/>
          <w:sz w:val="28"/>
          <w:szCs w:val="28"/>
          <w:lang w:eastAsia="en-US"/>
        </w:rPr>
        <w:t xml:space="preserve"> ТР ТС 020/2011 «Электромагнитная совместимость технических средств»,</w:t>
      </w:r>
      <w:r w:rsidR="007D57CC" w:rsidRPr="007D57CC">
        <w:rPr>
          <w:rFonts w:cstheme="minorBidi"/>
          <w:sz w:val="22"/>
          <w:szCs w:val="22"/>
          <w:lang w:eastAsia="en-US"/>
        </w:rPr>
        <w:t xml:space="preserve"> </w:t>
      </w:r>
      <w:r w:rsidR="007D57CC" w:rsidRPr="007D57CC">
        <w:rPr>
          <w:rFonts w:ascii="Times New Roman" w:eastAsia="Times New Roman" w:hAnsi="Times New Roman"/>
          <w:sz w:val="28"/>
          <w:szCs w:val="28"/>
          <w:lang w:eastAsia="en-US"/>
        </w:rPr>
        <w:t>ТР ТС 004/2011 "О безопасности низковольтного оборудования".</w:t>
      </w:r>
      <w:r w:rsidR="000D58B3" w:rsidRPr="000D58B3">
        <w:rPr>
          <w:sz w:val="28"/>
          <w:szCs w:val="28"/>
        </w:rPr>
        <w:t xml:space="preserve"> </w:t>
      </w:r>
    </w:p>
    <w:p w14:paraId="6573D4A4" w14:textId="4661E377" w:rsidR="007D57CC" w:rsidRPr="007D57CC" w:rsidRDefault="000D58B3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0D58B3">
        <w:rPr>
          <w:rFonts w:ascii="Times New Roman" w:hAnsi="Times New Roman"/>
          <w:sz w:val="28"/>
          <w:szCs w:val="28"/>
        </w:rPr>
        <w:t>3.3</w:t>
      </w:r>
      <w:r>
        <w:rPr>
          <w:sz w:val="28"/>
          <w:szCs w:val="28"/>
        </w:rPr>
        <w:t xml:space="preserve"> </w:t>
      </w:r>
      <w:r w:rsidRPr="000D58B3">
        <w:rPr>
          <w:rFonts w:ascii="Times New Roman" w:eastAsia="Times New Roman" w:hAnsi="Times New Roman"/>
          <w:sz w:val="28"/>
          <w:szCs w:val="28"/>
          <w:lang w:eastAsia="en-US"/>
        </w:rPr>
        <w:t>Наличие сервисных центров по ремонту и обслуживанию поставляемого оборудования на территории Республики Беларусь</w:t>
      </w:r>
    </w:p>
    <w:p w14:paraId="1B79395F" w14:textId="77777777" w:rsidR="00EF7954" w:rsidRPr="00C35E5A" w:rsidRDefault="00EF7954" w:rsidP="004743F6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4. Документация, входящая в состав технического предложения</w:t>
      </w:r>
    </w:p>
    <w:p w14:paraId="149AC37C" w14:textId="0C8EF87C" w:rsidR="00EF7954" w:rsidRPr="00C35E5A" w:rsidRDefault="008B0225" w:rsidP="004743F6">
      <w:pPr>
        <w:widowControl w:val="0"/>
        <w:tabs>
          <w:tab w:val="left" w:pos="558"/>
        </w:tabs>
        <w:spacing w:line="322" w:lineRule="exact"/>
        <w:ind w:left="20" w:right="28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4.1 Техническое предложение, состоящее из:</w:t>
      </w:r>
    </w:p>
    <w:p w14:paraId="0FAD0C06" w14:textId="77777777" w:rsidR="008B0225" w:rsidRDefault="008B0225" w:rsidP="008B0225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- текстовой части с ответами на все требования настоящего технического задания;</w:t>
      </w:r>
      <w:r w:rsidRPr="008B022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570AABA" w14:textId="7CB2FB92" w:rsidR="008B0225" w:rsidRPr="008B0225" w:rsidRDefault="008B0225" w:rsidP="008B0225">
      <w:pPr>
        <w:widowControl w:val="0"/>
        <w:tabs>
          <w:tab w:val="left" w:pos="558"/>
        </w:tabs>
        <w:spacing w:line="322" w:lineRule="exact"/>
        <w:ind w:left="20" w:right="280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Pr="008B0225">
        <w:rPr>
          <w:rFonts w:ascii="Times New Roman" w:eastAsia="Times New Roman" w:hAnsi="Times New Roman"/>
          <w:sz w:val="28"/>
          <w:szCs w:val="28"/>
          <w:lang w:eastAsia="en-US"/>
        </w:rPr>
        <w:t xml:space="preserve">- графического материала, содержащего рисунки габаритных и </w:t>
      </w:r>
      <w:r w:rsidRPr="008B0225">
        <w:rPr>
          <w:rFonts w:ascii="Times New Roman" w:eastAsia="Times New Roman" w:hAnsi="Times New Roman"/>
          <w:sz w:val="28"/>
          <w:szCs w:val="28"/>
          <w:lang w:eastAsia="en-US"/>
        </w:rPr>
        <w:lastRenderedPageBreak/>
        <w:t>присоединительных размеров;</w:t>
      </w:r>
    </w:p>
    <w:p w14:paraId="2E527E55" w14:textId="63DF5309" w:rsidR="008B0225" w:rsidRPr="008B0225" w:rsidRDefault="008B0225" w:rsidP="008B0225">
      <w:pPr>
        <w:widowControl w:val="0"/>
        <w:tabs>
          <w:tab w:val="left" w:pos="567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  <w:t>4</w:t>
      </w:r>
      <w:r w:rsidRPr="008B0225">
        <w:rPr>
          <w:rFonts w:ascii="Times New Roman" w:eastAsia="Times New Roman" w:hAnsi="Times New Roman"/>
          <w:sz w:val="28"/>
          <w:szCs w:val="28"/>
          <w:lang w:eastAsia="en-US"/>
        </w:rPr>
        <w:t>.2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0ACD336F" w14:textId="77777777" w:rsidR="00EF7954" w:rsidRPr="00C35E5A" w:rsidRDefault="00EF7954" w:rsidP="004743F6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5. Документация, поставляемая с оборудованием</w:t>
      </w:r>
    </w:p>
    <w:p w14:paraId="7D3ADE25" w14:textId="09815DA2" w:rsidR="00EF7954" w:rsidRPr="00C35E5A" w:rsidRDefault="008B0225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5.</w:t>
      </w:r>
      <w:r w:rsidR="00E82332">
        <w:rPr>
          <w:rFonts w:ascii="Times New Roman" w:eastAsia="Times New Roman" w:hAnsi="Times New Roman"/>
          <w:sz w:val="28"/>
          <w:szCs w:val="28"/>
          <w:lang w:eastAsia="en-US"/>
        </w:rPr>
        <w:t>1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пуску, регулированию, ремонту, охране труда, выполненное в соответствии с требованиями ГОСТ 2.610-2006;</w:t>
      </w:r>
    </w:p>
    <w:p w14:paraId="566933D1" w14:textId="42F1CFC4" w:rsidR="00EF7954" w:rsidRPr="00C35E5A" w:rsidRDefault="008B0225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5.</w:t>
      </w:r>
      <w:r w:rsidR="00E82332">
        <w:rPr>
          <w:rFonts w:ascii="Times New Roman" w:eastAsia="Times New Roman" w:hAnsi="Times New Roman"/>
          <w:sz w:val="28"/>
          <w:szCs w:val="28"/>
          <w:lang w:eastAsia="en-US"/>
        </w:rPr>
        <w:t>2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Каталог запасных частей по всему оборудованию, поставляемому по данному контракту, с указанием фирмы-изготовителя и каталожного номера;</w:t>
      </w:r>
    </w:p>
    <w:p w14:paraId="1CF5B4DE" w14:textId="51BC69B8" w:rsidR="00EF7954" w:rsidRPr="00C35E5A" w:rsidRDefault="008B0225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5.</w:t>
      </w:r>
      <w:r w:rsidR="00E82332">
        <w:rPr>
          <w:rFonts w:ascii="Times New Roman" w:eastAsia="Times New Roman" w:hAnsi="Times New Roman"/>
          <w:sz w:val="28"/>
          <w:szCs w:val="28"/>
          <w:lang w:eastAsia="en-US"/>
        </w:rPr>
        <w:t>3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Технический паспорт с указанием сведений о </w:t>
      </w:r>
      <w:r w:rsidR="004743F6" w:rsidRPr="00C35E5A">
        <w:rPr>
          <w:rFonts w:ascii="Times New Roman" w:eastAsia="Times New Roman" w:hAnsi="Times New Roman"/>
          <w:sz w:val="28"/>
          <w:szCs w:val="28"/>
          <w:lang w:eastAsia="en-US"/>
        </w:rPr>
        <w:t>содержании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драгоценных материалов и цветных металлов</w:t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>, даты выпуска, даты первичной поверки.</w:t>
      </w:r>
    </w:p>
    <w:p w14:paraId="19285742" w14:textId="77777777" w:rsidR="00EF7954" w:rsidRPr="00C35E5A" w:rsidRDefault="00EF7954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Весь текстовый материал и основные надписи на чертежах и схемах должны быть выполнены на русском языке.</w:t>
      </w:r>
    </w:p>
    <w:p w14:paraId="3E879F1B" w14:textId="77777777" w:rsidR="00EF7954" w:rsidRPr="00C35E5A" w:rsidRDefault="00EF7954" w:rsidP="004743F6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6. Комплект поставки и сроки</w:t>
      </w:r>
    </w:p>
    <w:p w14:paraId="6100B0A3" w14:textId="3D36409B" w:rsidR="006B74DC" w:rsidRDefault="008B0225" w:rsidP="008B0225">
      <w:pPr>
        <w:tabs>
          <w:tab w:val="left" w:pos="567"/>
        </w:tabs>
        <w:ind w:firstLine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6.1 </w:t>
      </w:r>
      <w:r w:rsidR="004743F6">
        <w:rPr>
          <w:rFonts w:ascii="Times New Roman" w:eastAsia="Times New Roman" w:hAnsi="Times New Roman"/>
          <w:bCs/>
          <w:sz w:val="28"/>
          <w:szCs w:val="28"/>
        </w:rPr>
        <w:t>Посудомоечная</w:t>
      </w:r>
      <w:r w:rsidR="00225CE9">
        <w:rPr>
          <w:rFonts w:ascii="Times New Roman" w:eastAsia="Times New Roman" w:hAnsi="Times New Roman"/>
          <w:bCs/>
          <w:sz w:val="28"/>
          <w:szCs w:val="28"/>
        </w:rPr>
        <w:t xml:space="preserve"> машина</w:t>
      </w:r>
      <w:r w:rsidR="001B7A1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B74DC">
        <w:rPr>
          <w:rFonts w:ascii="Times New Roman" w:eastAsia="Times New Roman" w:hAnsi="Times New Roman"/>
          <w:bCs/>
          <w:sz w:val="28"/>
          <w:szCs w:val="28"/>
        </w:rPr>
        <w:t xml:space="preserve">купольная </w:t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 xml:space="preserve">– </w:t>
      </w:r>
      <w:r w:rsidR="00225CE9" w:rsidRPr="00C74A51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1</w:t>
      </w:r>
      <w:r w:rsidR="00EF7954" w:rsidRPr="00C74A51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 шт</w:t>
      </w:r>
      <w:r w:rsidR="001B7A17" w:rsidRPr="00C74A51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.,</w:t>
      </w:r>
      <w:r w:rsidR="001B7A17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r w:rsidR="006B74DC" w:rsidRPr="006B74DC">
        <w:rPr>
          <w:rFonts w:ascii="Times New Roman" w:eastAsia="Times New Roman" w:hAnsi="Times New Roman"/>
          <w:sz w:val="28"/>
          <w:szCs w:val="28"/>
          <w:lang w:eastAsia="en-US"/>
        </w:rPr>
        <w:t xml:space="preserve"> комплект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>е:</w:t>
      </w:r>
      <w:r w:rsidR="006B74DC" w:rsidRPr="006B74DC">
        <w:rPr>
          <w:rFonts w:ascii="Times New Roman" w:eastAsia="Times New Roman" w:hAnsi="Times New Roman"/>
          <w:sz w:val="28"/>
          <w:szCs w:val="28"/>
          <w:lang w:eastAsia="en-US"/>
        </w:rPr>
        <w:t xml:space="preserve"> кассета для тарелок, кассета для стаканов, вставка для столовых приборов, дозаторы моющего и ополаскивающего средств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 xml:space="preserve">, </w:t>
      </w:r>
      <w:r w:rsidR="006B74DC" w:rsidRPr="006B74DC">
        <w:rPr>
          <w:rFonts w:ascii="Times New Roman" w:eastAsia="Times New Roman" w:hAnsi="Times New Roman"/>
          <w:sz w:val="28"/>
          <w:szCs w:val="28"/>
          <w:lang w:eastAsia="en-US"/>
        </w:rPr>
        <w:t>набор поверхностных фильтров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 xml:space="preserve"> и</w:t>
      </w:r>
      <w:r w:rsidR="006B74DC" w:rsidRPr="006B74DC">
        <w:rPr>
          <w:rFonts w:ascii="Times New Roman" w:eastAsia="Times New Roman" w:hAnsi="Times New Roman"/>
          <w:sz w:val="28"/>
          <w:szCs w:val="28"/>
          <w:lang w:eastAsia="en-US"/>
        </w:rPr>
        <w:t xml:space="preserve"> 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>п</w:t>
      </w:r>
      <w:r w:rsidR="006B74DC" w:rsidRPr="006B74DC">
        <w:rPr>
          <w:rFonts w:ascii="Times New Roman" w:eastAsia="Times New Roman" w:hAnsi="Times New Roman"/>
          <w:sz w:val="28"/>
          <w:szCs w:val="28"/>
          <w:lang w:eastAsia="en-US"/>
        </w:rPr>
        <w:t>омпа принудительного слива</w:t>
      </w:r>
      <w:r w:rsidR="006B74DC">
        <w:rPr>
          <w:rFonts w:ascii="Times New Roman" w:eastAsia="Times New Roman" w:hAnsi="Times New Roman"/>
          <w:sz w:val="28"/>
          <w:szCs w:val="28"/>
          <w:lang w:eastAsia="en-US"/>
        </w:rPr>
        <w:t>.</w:t>
      </w:r>
    </w:p>
    <w:p w14:paraId="2729C1DD" w14:textId="16CC7FB0" w:rsidR="00EF7954" w:rsidRPr="00C35E5A" w:rsidRDefault="008B0225" w:rsidP="006B1032">
      <w:pPr>
        <w:tabs>
          <w:tab w:val="left" w:pos="567"/>
        </w:tabs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6.</w:t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>2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Сроки поставки – </w:t>
      </w:r>
      <w:r w:rsidR="004743F6">
        <w:rPr>
          <w:rFonts w:ascii="Times New Roman" w:eastAsia="Times New Roman" w:hAnsi="Times New Roman"/>
          <w:sz w:val="28"/>
          <w:szCs w:val="28"/>
          <w:lang w:eastAsia="en-US"/>
        </w:rPr>
        <w:t>3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квартал 20</w:t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>2</w:t>
      </w:r>
      <w:r w:rsidR="003726FD">
        <w:rPr>
          <w:rFonts w:ascii="Times New Roman" w:eastAsia="Times New Roman" w:hAnsi="Times New Roman"/>
          <w:sz w:val="28"/>
          <w:szCs w:val="28"/>
          <w:lang w:eastAsia="en-US"/>
        </w:rPr>
        <w:t>5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г.</w:t>
      </w:r>
    </w:p>
    <w:p w14:paraId="5C3F87CF" w14:textId="77777777" w:rsidR="00EF7954" w:rsidRPr="00C35E5A" w:rsidRDefault="00EF7954" w:rsidP="004743F6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7. Гарантийные обязательства</w:t>
      </w:r>
    </w:p>
    <w:p w14:paraId="0C49FC19" w14:textId="7235182D" w:rsidR="00EF7954" w:rsidRPr="00C35E5A" w:rsidRDefault="006B1032" w:rsidP="008B0225">
      <w:pPr>
        <w:widowControl w:val="0"/>
        <w:tabs>
          <w:tab w:val="left" w:pos="558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 xml:space="preserve">7.1 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Продавец несет гарантийные обязательства </w:t>
      </w:r>
      <w:r w:rsidR="00EF7954">
        <w:rPr>
          <w:rFonts w:ascii="Times New Roman" w:eastAsia="Times New Roman" w:hAnsi="Times New Roman"/>
          <w:sz w:val="28"/>
          <w:szCs w:val="28"/>
          <w:lang w:eastAsia="en-US"/>
        </w:rPr>
        <w:t>не менее</w:t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 xml:space="preserve"> 24 месяцев со дня ввода в эксплуатацию.</w:t>
      </w:r>
    </w:p>
    <w:p w14:paraId="0D591424" w14:textId="68E85E73" w:rsidR="00EF7954" w:rsidRDefault="00EF7954" w:rsidP="00E82332">
      <w:pPr>
        <w:widowControl w:val="0"/>
        <w:tabs>
          <w:tab w:val="left" w:pos="558"/>
        </w:tabs>
        <w:spacing w:line="322" w:lineRule="exact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8. Требования к конкурсному предложению</w:t>
      </w:r>
    </w:p>
    <w:p w14:paraId="2D666060" w14:textId="79ED756C" w:rsidR="00EF7954" w:rsidRPr="00C35E5A" w:rsidRDefault="006B1032" w:rsidP="006B1032">
      <w:pPr>
        <w:widowControl w:val="0"/>
        <w:tabs>
          <w:tab w:val="left" w:pos="567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8.1 К рассмотрению технических предложений допускаются участники конкурса, не имевшие ранее претензий по качеству предлагаемого оборудования</w:t>
      </w:r>
    </w:p>
    <w:p w14:paraId="4B8C1EA9" w14:textId="25BEB2D6" w:rsidR="00EF7954" w:rsidRPr="00C35E5A" w:rsidRDefault="006B1032" w:rsidP="006B1032">
      <w:pPr>
        <w:widowControl w:val="0"/>
        <w:tabs>
          <w:tab w:val="left" w:pos="567"/>
        </w:tabs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ab/>
      </w:r>
      <w:r w:rsidR="00EF7954" w:rsidRPr="00C35E5A">
        <w:rPr>
          <w:rFonts w:ascii="Times New Roman" w:eastAsia="Times New Roman" w:hAnsi="Times New Roman"/>
          <w:sz w:val="28"/>
          <w:szCs w:val="28"/>
          <w:lang w:eastAsia="en-US"/>
        </w:rPr>
        <w:t>8.2 Техническое предложение признается не соответствующим техническому заданию, если:</w:t>
      </w:r>
    </w:p>
    <w:p w14:paraId="598126CA" w14:textId="77777777" w:rsidR="00EF7954" w:rsidRPr="00C35E5A" w:rsidRDefault="00EF7954" w:rsidP="004743F6">
      <w:pPr>
        <w:widowControl w:val="0"/>
        <w:spacing w:line="322" w:lineRule="exact"/>
        <w:ind w:left="-567" w:firstLine="58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- оно не отвечает требованиям технического задания;</w:t>
      </w:r>
    </w:p>
    <w:p w14:paraId="4AB9F4B7" w14:textId="77777777" w:rsidR="00EF7954" w:rsidRPr="00C35E5A" w:rsidRDefault="00EF7954" w:rsidP="004743F6">
      <w:pPr>
        <w:widowControl w:val="0"/>
        <w:spacing w:line="322" w:lineRule="exact"/>
        <w:ind w:left="-567" w:firstLine="587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- не содержит ответов на все вопросы, изложенные в техническом задании;</w:t>
      </w:r>
    </w:p>
    <w:p w14:paraId="5AEDE872" w14:textId="77777777" w:rsidR="00EF7954" w:rsidRPr="00C35E5A" w:rsidRDefault="00EF7954" w:rsidP="004743F6">
      <w:pPr>
        <w:widowControl w:val="0"/>
        <w:spacing w:line="322" w:lineRule="exact"/>
        <w:ind w:left="20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C35E5A">
        <w:rPr>
          <w:rFonts w:ascii="Times New Roman" w:eastAsia="Times New Roman" w:hAnsi="Times New Roman"/>
          <w:sz w:val="28"/>
          <w:szCs w:val="28"/>
          <w:lang w:eastAsia="en-US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73FB40B1" w14:textId="77777777" w:rsidR="00EF7954" w:rsidRPr="00C35E5A" w:rsidRDefault="00EF7954" w:rsidP="00E82332">
      <w:pPr>
        <w:widowControl w:val="0"/>
        <w:tabs>
          <w:tab w:val="left" w:pos="558"/>
        </w:tabs>
        <w:spacing w:line="360" w:lineRule="auto"/>
        <w:ind w:left="20" w:right="28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</w:p>
    <w:p w14:paraId="38FB964F" w14:textId="77777777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t>Начальник базы отдыха – детского</w:t>
      </w:r>
    </w:p>
    <w:p w14:paraId="26C22480" w14:textId="77777777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t>оздоровительного лагеря «</w:t>
      </w:r>
      <w:proofErr w:type="gramStart"/>
      <w:r w:rsidRPr="006B1032">
        <w:rPr>
          <w:rFonts w:ascii="Times New Roman" w:eastAsia="Times New Roman" w:hAnsi="Times New Roman"/>
          <w:sz w:val="28"/>
          <w:szCs w:val="28"/>
        </w:rPr>
        <w:t xml:space="preserve">Дубрава»   </w:t>
      </w:r>
      <w:proofErr w:type="gramEnd"/>
      <w:r w:rsidRPr="006B1032">
        <w:rPr>
          <w:rFonts w:ascii="Times New Roman" w:eastAsia="Times New Roman" w:hAnsi="Times New Roman"/>
          <w:sz w:val="28"/>
          <w:szCs w:val="28"/>
        </w:rPr>
        <w:t xml:space="preserve">                                </w:t>
      </w:r>
      <w:proofErr w:type="spellStart"/>
      <w:r w:rsidRPr="006B1032">
        <w:rPr>
          <w:rFonts w:ascii="Times New Roman" w:eastAsia="Times New Roman" w:hAnsi="Times New Roman"/>
          <w:sz w:val="28"/>
          <w:szCs w:val="28"/>
        </w:rPr>
        <w:t>Е.С.Седун</w:t>
      </w:r>
      <w:proofErr w:type="spellEnd"/>
    </w:p>
    <w:p w14:paraId="00FF0723" w14:textId="77777777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</w:p>
    <w:p w14:paraId="595BF530" w14:textId="77777777" w:rsidR="00C74A51" w:rsidRDefault="00C74A51" w:rsidP="006B1032">
      <w:pPr>
        <w:rPr>
          <w:rFonts w:ascii="Times New Roman" w:eastAsia="Times New Roman" w:hAnsi="Times New Roman"/>
          <w:sz w:val="28"/>
          <w:szCs w:val="28"/>
        </w:rPr>
      </w:pPr>
    </w:p>
    <w:p w14:paraId="4679EA69" w14:textId="77777777" w:rsidR="00C74A51" w:rsidRDefault="00C74A51" w:rsidP="006B1032">
      <w:pPr>
        <w:rPr>
          <w:rFonts w:ascii="Times New Roman" w:eastAsia="Times New Roman" w:hAnsi="Times New Roman"/>
          <w:sz w:val="28"/>
          <w:szCs w:val="28"/>
        </w:rPr>
      </w:pPr>
    </w:p>
    <w:p w14:paraId="52C18BE0" w14:textId="37DA22E8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t>СОГЛАСОВАНО:</w:t>
      </w:r>
    </w:p>
    <w:p w14:paraId="73A52361" w14:textId="77777777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lastRenderedPageBreak/>
        <w:t xml:space="preserve">И. о. заместителя генерального директора </w:t>
      </w:r>
    </w:p>
    <w:p w14:paraId="214B2984" w14:textId="77777777" w:rsidR="006B1032" w:rsidRPr="006B1032" w:rsidRDefault="006B1032" w:rsidP="006B1032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t>по социальным вопросам – начальника</w:t>
      </w:r>
    </w:p>
    <w:p w14:paraId="22B33591" w14:textId="77777777" w:rsidR="000D58B3" w:rsidRPr="000D58B3" w:rsidRDefault="006B1032" w:rsidP="000D58B3">
      <w:pPr>
        <w:rPr>
          <w:rFonts w:ascii="Times New Roman" w:eastAsia="Times New Roman" w:hAnsi="Times New Roman"/>
          <w:sz w:val="28"/>
          <w:szCs w:val="28"/>
        </w:rPr>
      </w:pPr>
      <w:r w:rsidRPr="006B1032">
        <w:rPr>
          <w:rFonts w:ascii="Times New Roman" w:eastAsia="Times New Roman" w:hAnsi="Times New Roman"/>
          <w:sz w:val="28"/>
          <w:szCs w:val="28"/>
        </w:rPr>
        <w:t xml:space="preserve">управления социального развития и ЖКХ                         </w:t>
      </w:r>
      <w:proofErr w:type="spellStart"/>
      <w:r w:rsidR="000D58B3" w:rsidRPr="000D58B3">
        <w:rPr>
          <w:rFonts w:ascii="Times New Roman" w:eastAsia="Times New Roman" w:hAnsi="Times New Roman"/>
          <w:sz w:val="28"/>
          <w:szCs w:val="28"/>
        </w:rPr>
        <w:t>Ю.А.Чакур</w:t>
      </w:r>
      <w:proofErr w:type="spellEnd"/>
    </w:p>
    <w:p w14:paraId="501AD3A4" w14:textId="77777777" w:rsidR="000D58B3" w:rsidRPr="000D58B3" w:rsidRDefault="000D58B3" w:rsidP="000D58B3">
      <w:pPr>
        <w:rPr>
          <w:rFonts w:ascii="Times New Roman" w:eastAsia="Times New Roman" w:hAnsi="Times New Roman"/>
          <w:sz w:val="28"/>
          <w:szCs w:val="28"/>
        </w:rPr>
      </w:pPr>
    </w:p>
    <w:p w14:paraId="30361DDC" w14:textId="77777777" w:rsidR="000D58B3" w:rsidRPr="000D58B3" w:rsidRDefault="000D58B3" w:rsidP="000D58B3">
      <w:pPr>
        <w:rPr>
          <w:rFonts w:ascii="Times New Roman" w:eastAsia="Times New Roman" w:hAnsi="Times New Roman"/>
          <w:sz w:val="28"/>
          <w:szCs w:val="28"/>
        </w:rPr>
      </w:pPr>
      <w:proofErr w:type="spellStart"/>
      <w:r w:rsidRPr="000D58B3">
        <w:rPr>
          <w:rFonts w:ascii="Times New Roman" w:eastAsia="Times New Roman" w:hAnsi="Times New Roman"/>
          <w:sz w:val="28"/>
          <w:szCs w:val="28"/>
        </w:rPr>
        <w:t>И.о</w:t>
      </w:r>
      <w:proofErr w:type="spellEnd"/>
      <w:r w:rsidRPr="000D58B3">
        <w:rPr>
          <w:rFonts w:ascii="Times New Roman" w:eastAsia="Times New Roman" w:hAnsi="Times New Roman"/>
          <w:sz w:val="28"/>
          <w:szCs w:val="28"/>
        </w:rPr>
        <w:t xml:space="preserve">. начальника ЖКХ                                                       </w:t>
      </w:r>
    </w:p>
    <w:p w14:paraId="27244E40" w14:textId="77777777" w:rsidR="000D58B3" w:rsidRPr="000D58B3" w:rsidRDefault="000D58B3" w:rsidP="000D58B3">
      <w:pPr>
        <w:rPr>
          <w:rFonts w:ascii="Times New Roman" w:eastAsia="Times New Roman" w:hAnsi="Times New Roman"/>
          <w:sz w:val="28"/>
          <w:szCs w:val="28"/>
        </w:rPr>
      </w:pPr>
      <w:r w:rsidRPr="000D58B3">
        <w:rPr>
          <w:rFonts w:ascii="Times New Roman" w:eastAsia="Times New Roman" w:hAnsi="Times New Roman"/>
          <w:sz w:val="28"/>
          <w:szCs w:val="28"/>
        </w:rPr>
        <w:t>ОАО «</w:t>
      </w:r>
      <w:proofErr w:type="gramStart"/>
      <w:r w:rsidRPr="000D58B3">
        <w:rPr>
          <w:rFonts w:ascii="Times New Roman" w:eastAsia="Times New Roman" w:hAnsi="Times New Roman"/>
          <w:sz w:val="28"/>
          <w:szCs w:val="28"/>
        </w:rPr>
        <w:t xml:space="preserve">Беларуськалий»   </w:t>
      </w:r>
      <w:proofErr w:type="gramEnd"/>
      <w:r w:rsidRPr="000D58B3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0D58B3">
        <w:rPr>
          <w:rFonts w:ascii="Times New Roman" w:eastAsia="Times New Roman" w:hAnsi="Times New Roman"/>
          <w:sz w:val="28"/>
          <w:szCs w:val="28"/>
        </w:rPr>
        <w:t>А.М.Коледа</w:t>
      </w:r>
      <w:proofErr w:type="spellEnd"/>
    </w:p>
    <w:p w14:paraId="36DAB21C" w14:textId="77777777" w:rsidR="000D58B3" w:rsidRPr="000D58B3" w:rsidRDefault="000D58B3" w:rsidP="000D58B3">
      <w:pPr>
        <w:rPr>
          <w:rFonts w:ascii="Times New Roman" w:eastAsia="Times New Roman" w:hAnsi="Times New Roman"/>
          <w:sz w:val="28"/>
          <w:szCs w:val="28"/>
        </w:rPr>
      </w:pPr>
    </w:p>
    <w:p w14:paraId="072E855E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49014D38" w14:textId="51FC2DAB" w:rsidR="00C74A51" w:rsidRDefault="00C74A51" w:rsidP="00C74A51">
      <w:pPr>
        <w:rPr>
          <w:rFonts w:ascii="Times New Roman" w:eastAsia="Times New Roman" w:hAnsi="Times New Roman"/>
          <w:sz w:val="18"/>
          <w:szCs w:val="18"/>
        </w:rPr>
      </w:pPr>
      <w:r w:rsidRPr="000D58B3">
        <w:rPr>
          <w:rFonts w:ascii="Times New Roman" w:eastAsia="Times New Roman" w:hAnsi="Times New Roman"/>
          <w:sz w:val="18"/>
          <w:szCs w:val="18"/>
        </w:rPr>
        <w:t>332308Себа</w:t>
      </w:r>
    </w:p>
    <w:p w14:paraId="5270C82B" w14:textId="4BBC0BA9" w:rsidR="00C74A51" w:rsidRDefault="00C74A51" w:rsidP="00C74A51">
      <w:pPr>
        <w:rPr>
          <w:rFonts w:ascii="Times New Roman" w:eastAsia="Times New Roman" w:hAnsi="Times New Roman"/>
          <w:sz w:val="18"/>
          <w:szCs w:val="18"/>
        </w:rPr>
      </w:pPr>
    </w:p>
    <w:p w14:paraId="713152A8" w14:textId="77777777" w:rsidR="00C74A51" w:rsidRDefault="00C74A51" w:rsidP="00C74A51">
      <w:pPr>
        <w:autoSpaceDE w:val="0"/>
        <w:autoSpaceDN w:val="0"/>
        <w:adjustRightInd w:val="0"/>
        <w:rPr>
          <w:rFonts w:ascii="Tms Rmn" w:eastAsiaTheme="minorHAnsi" w:hAnsi="Tms Rmn" w:cstheme="minorBidi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C74A51" w14:paraId="21E6A3AB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C3CF3F1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sz w:val="20"/>
                <w:szCs w:val="2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967103D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74A51" w14:paraId="53323F09" w14:textId="77777777">
        <w:tc>
          <w:tcPr>
            <w:tcW w:w="2835" w:type="dxa"/>
          </w:tcPr>
          <w:p w14:paraId="282190BE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2ABA96A7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74A51" w14:paraId="63F10EFA" w14:textId="77777777">
        <w:tc>
          <w:tcPr>
            <w:tcW w:w="2835" w:type="dxa"/>
          </w:tcPr>
          <w:p w14:paraId="49A92937" w14:textId="77777777" w:rsidR="00C74A51" w:rsidRDefault="00C74A51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799F00DD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1313</w:t>
            </w:r>
          </w:p>
        </w:tc>
      </w:tr>
      <w:tr w:rsidR="00C74A51" w14:paraId="7C06A211" w14:textId="77777777">
        <w:tc>
          <w:tcPr>
            <w:tcW w:w="2835" w:type="dxa"/>
          </w:tcPr>
          <w:p w14:paraId="31D86DDB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56FB26A6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26.02.2025</w:t>
            </w:r>
          </w:p>
        </w:tc>
      </w:tr>
      <w:tr w:rsidR="00C74A51" w14:paraId="444E327B" w14:textId="77777777">
        <w:tc>
          <w:tcPr>
            <w:tcW w:w="2835" w:type="dxa"/>
          </w:tcPr>
          <w:p w14:paraId="2584585E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613EE118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21.02.2025</w:t>
            </w:r>
          </w:p>
        </w:tc>
      </w:tr>
      <w:tr w:rsidR="00C74A51" w14:paraId="2859194E" w14:textId="77777777">
        <w:tc>
          <w:tcPr>
            <w:tcW w:w="2835" w:type="dxa"/>
          </w:tcPr>
          <w:p w14:paraId="06F36D95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43BF98E3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C74A51" w14:paraId="478E234F" w14:textId="77777777">
        <w:tc>
          <w:tcPr>
            <w:tcW w:w="2835" w:type="dxa"/>
          </w:tcPr>
          <w:p w14:paraId="7D2C7AD5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2E7131BE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C74A51" w14:paraId="7BB5EC3E" w14:textId="77777777">
        <w:tc>
          <w:tcPr>
            <w:tcW w:w="2835" w:type="dxa"/>
          </w:tcPr>
          <w:p w14:paraId="32ED6D02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597BC15D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Техническое задание на закупку посудомоечной машины</w:t>
            </w:r>
          </w:p>
        </w:tc>
      </w:tr>
      <w:tr w:rsidR="00C74A51" w14:paraId="6A261BCD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D34F01A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2EBC660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Исполненный</w:t>
            </w:r>
          </w:p>
        </w:tc>
      </w:tr>
      <w:tr w:rsidR="00C74A51" w14:paraId="72CDB0D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30579E3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421E152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74A51" w14:paraId="6433856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80564AB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1F3E20A" w14:textId="77777777" w:rsidR="00C74A51" w:rsidRDefault="00C74A51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C74A51" w14:paraId="6A5EE56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790BBB9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67E67BE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559454BF" w14:textId="77777777" w:rsidR="00C74A51" w:rsidRDefault="00C74A51" w:rsidP="00C74A51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p w14:paraId="36840E89" w14:textId="77777777" w:rsidR="00C74A51" w:rsidRDefault="00C74A51" w:rsidP="00C74A51">
      <w:pPr>
        <w:autoSpaceDE w:val="0"/>
        <w:autoSpaceDN w:val="0"/>
        <w:adjustRightInd w:val="0"/>
        <w:ind w:left="-306"/>
        <w:rPr>
          <w:rFonts w:ascii="Trebuchet MS" w:eastAsiaTheme="minorHAnsi" w:hAnsi="Trebuchet MS" w:cs="Trebuchet MS"/>
          <w:color w:val="000000"/>
          <w:sz w:val="18"/>
          <w:szCs w:val="18"/>
          <w:lang w:eastAsia="en-US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C74A51" w14:paraId="2739BE28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032E6DDF" w14:textId="77777777" w:rsidR="00C74A51" w:rsidRDefault="00C74A51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</w:pPr>
            <w:r>
              <w:rPr>
                <w:rFonts w:ascii="Helv" w:eastAsiaTheme="minorHAnsi" w:hAnsi="Helv" w:cs="Helv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Trebuchet MS" w:eastAsiaTheme="minorHAnsi" w:hAnsi="Trebuchet MS" w:cs="Trebuchet MS"/>
                <w:b/>
                <w:bCs/>
                <w:i/>
                <w:iCs/>
                <w:color w:val="808080"/>
                <w:sz w:val="22"/>
                <w:szCs w:val="22"/>
                <w:lang w:eastAsia="en-US"/>
              </w:rPr>
              <w:t xml:space="preserve">Резолюции и поручения   </w:t>
            </w:r>
          </w:p>
        </w:tc>
      </w:tr>
    </w:tbl>
    <w:p w14:paraId="6D40DC92" w14:textId="77777777" w:rsidR="00C74A51" w:rsidRDefault="00C74A51" w:rsidP="00C74A51">
      <w:pPr>
        <w:autoSpaceDE w:val="0"/>
        <w:autoSpaceDN w:val="0"/>
        <w:adjustRightInd w:val="0"/>
        <w:spacing w:after="120"/>
        <w:rPr>
          <w:rFonts w:ascii="Trebuchet MS" w:eastAsiaTheme="minorHAnsi" w:hAnsi="Trebuchet MS" w:cs="Trebuchet MS"/>
          <w:b/>
          <w:bCs/>
          <w:i/>
          <w:iCs/>
          <w:color w:val="808080"/>
          <w:sz w:val="22"/>
          <w:szCs w:val="22"/>
          <w:lang w:eastAsia="en-US"/>
        </w:rPr>
      </w:pPr>
    </w:p>
    <w:p w14:paraId="6C5ACE4A" w14:textId="77777777" w:rsidR="00C74A51" w:rsidRDefault="00C74A51" w:rsidP="00C74A5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Резолюция]   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26.02.2025 (срок исп. 27.03.2025) </w:t>
      </w:r>
      <w:proofErr w:type="spell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Карвацкий</w:t>
      </w:r>
      <w:proofErr w:type="spell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В.А.  (Начальник отдела/Отдел основного технологического оборудования)  </w:t>
      </w:r>
    </w:p>
    <w:p w14:paraId="72A8D375" w14:textId="77777777" w:rsidR="00C74A51" w:rsidRDefault="00C74A51" w:rsidP="00C74A5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√</w:t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[1] 27.03.2025 - Стешиц Н.Р. - Для организации закупки при наличии необходимой документации.</w:t>
      </w:r>
    </w:p>
    <w:p w14:paraId="51C522F8" w14:textId="77777777" w:rsidR="00C74A51" w:rsidRDefault="00C74A51" w:rsidP="00C74A51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eastAsiaTheme="minorHAnsi" w:hAnsi="Helv" w:cs="Helv"/>
          <w:color w:val="000000"/>
          <w:sz w:val="16"/>
          <w:szCs w:val="16"/>
          <w:lang w:eastAsia="en-US"/>
        </w:rPr>
      </w:pP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</w:r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ab/>
        <w:t>[</w:t>
      </w:r>
      <w:proofErr w:type="gramStart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>ИСПОЛНЕНО]  26.02.2025</w:t>
      </w:r>
      <w:proofErr w:type="gramEnd"/>
      <w:r>
        <w:rPr>
          <w:rFonts w:ascii="Helv" w:eastAsiaTheme="minorHAnsi" w:hAnsi="Helv" w:cs="Helv"/>
          <w:color w:val="000000"/>
          <w:sz w:val="16"/>
          <w:szCs w:val="16"/>
          <w:lang w:eastAsia="en-US"/>
        </w:rPr>
        <w:t xml:space="preserve">   Стешиц Н.Р. Принято к исполнению</w:t>
      </w:r>
    </w:p>
    <w:p w14:paraId="433C00BE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30D7C133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1E2FB64E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4BC3F53F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3680DEA8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A64A1D0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30D2337A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52266F3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7028FF8E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0F2AC46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3FA88D4C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B1C236F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0D42D06C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AE70569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BC0E37B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34A27E1E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4F12D67D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4DF40A3B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01BDA4C7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02FE8725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2222F293" w14:textId="77777777" w:rsidR="000D58B3" w:rsidRDefault="000D58B3" w:rsidP="000D58B3">
      <w:pPr>
        <w:rPr>
          <w:rFonts w:ascii="Times New Roman" w:eastAsia="Times New Roman" w:hAnsi="Times New Roman"/>
          <w:sz w:val="18"/>
          <w:szCs w:val="18"/>
        </w:rPr>
      </w:pPr>
    </w:p>
    <w:p w14:paraId="1F3519E2" w14:textId="4CBC078C" w:rsidR="00225CE9" w:rsidRPr="00C35E5A" w:rsidRDefault="00225CE9" w:rsidP="000D58B3">
      <w:pPr>
        <w:rPr>
          <w:rFonts w:ascii="Calibri" w:eastAsia="Times New Roman" w:hAnsi="Calibri"/>
          <w:sz w:val="28"/>
          <w:szCs w:val="28"/>
        </w:rPr>
      </w:pPr>
    </w:p>
    <w:sectPr w:rsidR="00225CE9" w:rsidRPr="00C35E5A" w:rsidSect="006B10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abstractNum w:abstractNumId="1" w15:restartNumberingAfterBreak="0">
    <w:nsid w:val="6A4B0339"/>
    <w:multiLevelType w:val="multilevel"/>
    <w:tmpl w:val="7BE4394C"/>
    <w:lvl w:ilvl="0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num w:numId="1">
    <w:abstractNumId w:val="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232"/>
    <w:rsid w:val="00020AD5"/>
    <w:rsid w:val="000554DC"/>
    <w:rsid w:val="00097689"/>
    <w:rsid w:val="000A2FAC"/>
    <w:rsid w:val="000B566A"/>
    <w:rsid w:val="000B75A3"/>
    <w:rsid w:val="000D3B6F"/>
    <w:rsid w:val="000D58B3"/>
    <w:rsid w:val="00141E1F"/>
    <w:rsid w:val="001616D1"/>
    <w:rsid w:val="001B7A17"/>
    <w:rsid w:val="001D7232"/>
    <w:rsid w:val="00211F64"/>
    <w:rsid w:val="00225CE9"/>
    <w:rsid w:val="00240325"/>
    <w:rsid w:val="002D0F30"/>
    <w:rsid w:val="002E3585"/>
    <w:rsid w:val="002E4227"/>
    <w:rsid w:val="00302FDB"/>
    <w:rsid w:val="003166D7"/>
    <w:rsid w:val="00366252"/>
    <w:rsid w:val="003726FD"/>
    <w:rsid w:val="00385F43"/>
    <w:rsid w:val="00390AD8"/>
    <w:rsid w:val="003A01C1"/>
    <w:rsid w:val="003D00C7"/>
    <w:rsid w:val="004743F6"/>
    <w:rsid w:val="00483477"/>
    <w:rsid w:val="004E2290"/>
    <w:rsid w:val="004E576D"/>
    <w:rsid w:val="004F6A4D"/>
    <w:rsid w:val="00503590"/>
    <w:rsid w:val="005502BA"/>
    <w:rsid w:val="005A1F4C"/>
    <w:rsid w:val="006B1032"/>
    <w:rsid w:val="006B74DC"/>
    <w:rsid w:val="007553E8"/>
    <w:rsid w:val="007C2E55"/>
    <w:rsid w:val="007D57CC"/>
    <w:rsid w:val="00821CC9"/>
    <w:rsid w:val="008B0225"/>
    <w:rsid w:val="008F1CEA"/>
    <w:rsid w:val="00956672"/>
    <w:rsid w:val="009638F9"/>
    <w:rsid w:val="00993F5F"/>
    <w:rsid w:val="009C124D"/>
    <w:rsid w:val="00A9789A"/>
    <w:rsid w:val="00B331AD"/>
    <w:rsid w:val="00BA66D8"/>
    <w:rsid w:val="00BC0A19"/>
    <w:rsid w:val="00C07112"/>
    <w:rsid w:val="00C244CF"/>
    <w:rsid w:val="00C35E5A"/>
    <w:rsid w:val="00C44CBF"/>
    <w:rsid w:val="00C564F7"/>
    <w:rsid w:val="00C6745D"/>
    <w:rsid w:val="00C74A51"/>
    <w:rsid w:val="00CB598E"/>
    <w:rsid w:val="00CD2561"/>
    <w:rsid w:val="00CF5332"/>
    <w:rsid w:val="00D92DD0"/>
    <w:rsid w:val="00DB37D3"/>
    <w:rsid w:val="00E04A25"/>
    <w:rsid w:val="00E352D7"/>
    <w:rsid w:val="00E6083F"/>
    <w:rsid w:val="00E82332"/>
    <w:rsid w:val="00EB2B82"/>
    <w:rsid w:val="00EB536B"/>
    <w:rsid w:val="00EF7954"/>
    <w:rsid w:val="00F3205E"/>
    <w:rsid w:val="00F441DD"/>
    <w:rsid w:val="00F61958"/>
    <w:rsid w:val="00FA6BFB"/>
    <w:rsid w:val="00FA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3D72"/>
  <w15:docId w15:val="{BDFC0757-8D7A-4A41-83A3-D00E6A52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954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6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1F4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A1F4C"/>
    <w:rPr>
      <w:rFonts w:asciiTheme="majorHAnsi" w:eastAsiaTheme="majorEastAsia" w:hAnsiTheme="majorHAnsi" w:cs="Times New Roman"/>
      <w:b/>
      <w:bCs/>
      <w:sz w:val="26"/>
      <w:szCs w:val="26"/>
      <w:lang w:eastAsia="ru-RU"/>
    </w:rPr>
  </w:style>
  <w:style w:type="character" w:customStyle="1" w:styleId="31">
    <w:name w:val="Основной текст (3)_"/>
    <w:link w:val="32"/>
    <w:locked/>
    <w:rsid w:val="005A1F4C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A1F4C"/>
    <w:pPr>
      <w:widowControl w:val="0"/>
      <w:shd w:val="clear" w:color="auto" w:fill="FFFFFF"/>
      <w:spacing w:before="1200" w:line="322" w:lineRule="exact"/>
    </w:pPr>
    <w:rPr>
      <w:rFonts w:ascii="Times New Roman" w:eastAsia="Times New Roman" w:hAnsi="Times New Roman"/>
      <w:b/>
      <w:bCs/>
      <w:spacing w:val="10"/>
      <w:sz w:val="26"/>
      <w:szCs w:val="26"/>
      <w:lang w:eastAsia="en-US"/>
    </w:rPr>
  </w:style>
  <w:style w:type="character" w:customStyle="1" w:styleId="a3">
    <w:name w:val="Основной текст_"/>
    <w:link w:val="11"/>
    <w:locked/>
    <w:rsid w:val="005A1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5A1F4C"/>
    <w:pPr>
      <w:widowControl w:val="0"/>
      <w:shd w:val="clear" w:color="auto" w:fill="FFFFFF"/>
      <w:spacing w:before="180" w:line="322" w:lineRule="exact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12">
    <w:name w:val="Заголовок №1_"/>
    <w:link w:val="13"/>
    <w:locked/>
    <w:rsid w:val="005A1F4C"/>
    <w:rPr>
      <w:rFonts w:ascii="Times New Roman" w:eastAsia="Times New Roman" w:hAnsi="Times New Roman" w:cs="Times New Roman"/>
      <w:b/>
      <w:bCs/>
      <w:spacing w:val="10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5A1F4C"/>
    <w:pPr>
      <w:widowControl w:val="0"/>
      <w:shd w:val="clear" w:color="auto" w:fill="FFFFFF"/>
      <w:spacing w:before="60" w:after="240" w:line="0" w:lineRule="atLeast"/>
      <w:jc w:val="center"/>
      <w:outlineLvl w:val="0"/>
    </w:pPr>
    <w:rPr>
      <w:rFonts w:ascii="Times New Roman" w:eastAsia="Times New Roman" w:hAnsi="Times New Roman"/>
      <w:b/>
      <w:bCs/>
      <w:spacing w:val="10"/>
      <w:sz w:val="26"/>
      <w:szCs w:val="26"/>
      <w:lang w:eastAsia="en-US"/>
    </w:rPr>
  </w:style>
  <w:style w:type="table" w:styleId="a4">
    <w:name w:val="Table Grid"/>
    <w:basedOn w:val="a1"/>
    <w:uiPriority w:val="59"/>
    <w:rsid w:val="0038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4"/>
    <w:uiPriority w:val="59"/>
    <w:rsid w:val="00C35E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C44CBF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166D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0554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1364-CC9F-45E5-BF19-9C28CE895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rfhf,ey u y</dc:creator>
  <cp:keywords/>
  <dc:description/>
  <cp:lastModifiedBy>Стешиц Наталья Романовна</cp:lastModifiedBy>
  <cp:revision>3</cp:revision>
  <dcterms:created xsi:type="dcterms:W3CDTF">2025-02-26T10:24:00Z</dcterms:created>
  <dcterms:modified xsi:type="dcterms:W3CDTF">2025-02-26T10:25:00Z</dcterms:modified>
</cp:coreProperties>
</file>